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B29EC" w:rsidRDefault="001A4496">
      <w:r>
        <w:rPr>
          <w:noProof/>
        </w:rPr>
        <w:drawing>
          <wp:inline distT="114300" distB="114300" distL="114300" distR="114300">
            <wp:extent cx="758428" cy="966788"/>
            <wp:effectExtent l="0" t="0" r="0"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5"/>
                    <a:srcRect/>
                    <a:stretch>
                      <a:fillRect/>
                    </a:stretch>
                  </pic:blipFill>
                  <pic:spPr>
                    <a:xfrm>
                      <a:off x="0" y="0"/>
                      <a:ext cx="758428" cy="966788"/>
                    </a:xfrm>
                    <a:prstGeom prst="rect">
                      <a:avLst/>
                    </a:prstGeom>
                    <a:ln/>
                  </pic:spPr>
                </pic:pic>
              </a:graphicData>
            </a:graphic>
          </wp:inline>
        </w:drawing>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noProof/>
        </w:rPr>
        <w:drawing>
          <wp:inline distT="114300" distB="114300" distL="114300" distR="114300">
            <wp:extent cx="1073174" cy="1385888"/>
            <wp:effectExtent l="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6"/>
                    <a:srcRect/>
                    <a:stretch>
                      <a:fillRect/>
                    </a:stretch>
                  </pic:blipFill>
                  <pic:spPr>
                    <a:xfrm>
                      <a:off x="0" y="0"/>
                      <a:ext cx="1073174" cy="1385888"/>
                    </a:xfrm>
                    <a:prstGeom prst="rect">
                      <a:avLst/>
                    </a:prstGeom>
                    <a:ln/>
                  </pic:spPr>
                </pic:pic>
              </a:graphicData>
            </a:graphic>
          </wp:inline>
        </w:drawing>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noProof/>
        </w:rPr>
        <w:drawing>
          <wp:inline distT="114300" distB="114300" distL="114300" distR="114300">
            <wp:extent cx="1057146" cy="909638"/>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7"/>
                    <a:srcRect/>
                    <a:stretch>
                      <a:fillRect/>
                    </a:stretch>
                  </pic:blipFill>
                  <pic:spPr>
                    <a:xfrm>
                      <a:off x="0" y="0"/>
                      <a:ext cx="1057146" cy="909638"/>
                    </a:xfrm>
                    <a:prstGeom prst="rect">
                      <a:avLst/>
                    </a:prstGeom>
                    <a:ln/>
                  </pic:spPr>
                </pic:pic>
              </a:graphicData>
            </a:graphic>
          </wp:inline>
        </w:drawing>
      </w:r>
      <w:r>
        <w:rPr>
          <w:rFonts w:ascii="Times New Roman" w:eastAsia="Times New Roman" w:hAnsi="Times New Roman" w:cs="Times New Roman"/>
          <w:sz w:val="24"/>
        </w:rPr>
        <w:tab/>
      </w:r>
    </w:p>
    <w:p w:rsidR="005B29EC" w:rsidRDefault="005B29EC"/>
    <w:p w:rsidR="005B29EC" w:rsidRDefault="001A4496">
      <w:r>
        <w:rPr>
          <w:rFonts w:ascii="Times New Roman" w:eastAsia="Times New Roman" w:hAnsi="Times New Roman" w:cs="Times New Roman"/>
          <w:sz w:val="24"/>
        </w:rPr>
        <w:t>(Allegato 1)</w:t>
      </w:r>
    </w:p>
    <w:p w:rsidR="005B29EC" w:rsidRDefault="001A4496">
      <w:r>
        <w:rPr>
          <w:rFonts w:ascii="Times New Roman" w:eastAsia="Times New Roman" w:hAnsi="Times New Roman" w:cs="Times New Roman"/>
          <w:sz w:val="24"/>
        </w:rPr>
        <w:t>MODULO DI DOMANDA</w:t>
      </w:r>
    </w:p>
    <w:p w:rsidR="005B29EC" w:rsidRDefault="005B29EC"/>
    <w:p w:rsidR="005B29EC" w:rsidRDefault="001A4496">
      <w:pPr>
        <w:jc w:val="center"/>
      </w:pPr>
      <w:r>
        <w:rPr>
          <w:rFonts w:ascii="Times New Roman" w:eastAsia="Times New Roman" w:hAnsi="Times New Roman" w:cs="Times New Roman"/>
          <w:sz w:val="24"/>
        </w:rPr>
        <w:t>EXPO 2015 – AVVISO A MANIFESTAZIONE DI INTERESSE</w:t>
      </w:r>
    </w:p>
    <w:p w:rsidR="005B29EC" w:rsidRDefault="001A4496">
      <w:pPr>
        <w:jc w:val="center"/>
      </w:pPr>
      <w:r>
        <w:rPr>
          <w:rFonts w:ascii="Times New Roman" w:eastAsia="Times New Roman" w:hAnsi="Times New Roman" w:cs="Times New Roman"/>
          <w:sz w:val="24"/>
        </w:rPr>
        <w:t>PER AGGREGAZIONI DI IMPRESE</w:t>
      </w:r>
    </w:p>
    <w:p w:rsidR="005B29EC" w:rsidRDefault="001A4496">
      <w:pPr>
        <w:jc w:val="center"/>
      </w:pPr>
      <w:r>
        <w:rPr>
          <w:rFonts w:ascii="Times New Roman" w:eastAsia="Times New Roman" w:hAnsi="Times New Roman" w:cs="Times New Roman"/>
          <w:sz w:val="24"/>
        </w:rPr>
        <w:t>Settimana espositiva a rotazione dal 24 al 31 ottobre 2015</w:t>
      </w:r>
    </w:p>
    <w:p w:rsidR="005B29EC" w:rsidRDefault="005B29EC">
      <w:pPr>
        <w:jc w:val="center"/>
      </w:pPr>
    </w:p>
    <w:p w:rsidR="005B29EC" w:rsidRDefault="005B29EC">
      <w:pPr>
        <w:jc w:val="center"/>
      </w:pPr>
    </w:p>
    <w:p w:rsidR="005B29EC" w:rsidRDefault="001A4496">
      <w:r>
        <w:rPr>
          <w:rFonts w:ascii="Times New Roman" w:eastAsia="Times New Roman" w:hAnsi="Times New Roman" w:cs="Times New Roman"/>
          <w:sz w:val="24"/>
        </w:rPr>
        <w:t>PO FESR 2007/2013 – Asse V Obiettivo Operativo 5.2.1:</w:t>
      </w:r>
    </w:p>
    <w:p w:rsidR="005B29EC" w:rsidRDefault="005B29EC"/>
    <w:p w:rsidR="005B29EC" w:rsidRDefault="001A4496">
      <w:pPr>
        <w:jc w:val="right"/>
      </w:pPr>
      <w:r>
        <w:rPr>
          <w:rFonts w:ascii="Times New Roman" w:eastAsia="Times New Roman" w:hAnsi="Times New Roman" w:cs="Times New Roman"/>
          <w:sz w:val="24"/>
        </w:rPr>
        <w:tab/>
        <w:t>All’ Assessorato Regionale delle Attività Produttive</w:t>
      </w:r>
    </w:p>
    <w:p w:rsidR="005B29EC" w:rsidRDefault="001A4496">
      <w:pPr>
        <w:jc w:val="right"/>
      </w:pPr>
      <w:r>
        <w:rPr>
          <w:rFonts w:ascii="Times New Roman" w:eastAsia="Times New Roman" w:hAnsi="Times New Roman" w:cs="Times New Roman"/>
          <w:sz w:val="24"/>
        </w:rPr>
        <w:t>Dipartimento Regionale delle Attività Produttive</w:t>
      </w:r>
    </w:p>
    <w:p w:rsidR="005B29EC" w:rsidRDefault="001A4496">
      <w:pPr>
        <w:jc w:val="right"/>
      </w:pPr>
      <w:r>
        <w:rPr>
          <w:rFonts w:ascii="Times New Roman" w:eastAsia="Times New Roman" w:hAnsi="Times New Roman" w:cs="Times New Roman"/>
          <w:sz w:val="24"/>
        </w:rPr>
        <w:t>Servizio 10</w:t>
      </w:r>
    </w:p>
    <w:p w:rsidR="005B29EC" w:rsidRDefault="001A4496">
      <w:pPr>
        <w:jc w:val="right"/>
      </w:pPr>
      <w:r>
        <w:rPr>
          <w:rFonts w:ascii="Times New Roman" w:eastAsia="Times New Roman" w:hAnsi="Times New Roman" w:cs="Times New Roman"/>
          <w:sz w:val="24"/>
        </w:rPr>
        <w:t>Via degli Emiri 45 – 90135 PALERMO</w:t>
      </w:r>
    </w:p>
    <w:p w:rsidR="005B29EC" w:rsidRDefault="005B29EC"/>
    <w:p w:rsidR="005B29EC" w:rsidRDefault="005B29EC"/>
    <w:p w:rsidR="005B29EC" w:rsidRDefault="001A4496">
      <w:r>
        <w:rPr>
          <w:rFonts w:ascii="Times New Roman" w:eastAsia="Times New Roman" w:hAnsi="Times New Roman" w:cs="Times New Roman"/>
          <w:sz w:val="24"/>
        </w:rPr>
        <w:t xml:space="preserve">Oggetto: Domanda di partecipazione  </w:t>
      </w:r>
    </w:p>
    <w:p w:rsidR="005B29EC" w:rsidRDefault="005B29EC"/>
    <w:p w:rsidR="005B29EC" w:rsidRDefault="001A4496">
      <w:r>
        <w:rPr>
          <w:rFonts w:ascii="Times New Roman" w:eastAsia="Times New Roman" w:hAnsi="Times New Roman" w:cs="Times New Roman"/>
          <w:sz w:val="24"/>
        </w:rPr>
        <w:t>Il/la sottoscritto/a __________________________________________________________ nato/a il ___/___/_______ a ___________________________, residente in __________________________, nella qualità di legale rappresentante del _______________________________________________ avente sede legale in ___________________________, e sede operativa in ___________________ partita IVA/C.F. __________________________, e-mail __________________________________ n. telefono________ appartenente al settore ____________________________________________;</w:t>
      </w:r>
    </w:p>
    <w:p w:rsidR="005B29EC" w:rsidRDefault="001A4496">
      <w:r>
        <w:rPr>
          <w:rFonts w:ascii="Times New Roman" w:eastAsia="Times New Roman" w:hAnsi="Times New Roman" w:cs="Times New Roman"/>
          <w:sz w:val="24"/>
        </w:rPr>
        <w:lastRenderedPageBreak/>
        <w:t>SITO INTERNET IN INGLESE (OBBLIGATORIO) ____________________________________</w:t>
      </w:r>
    </w:p>
    <w:p w:rsidR="005B29EC" w:rsidRDefault="001A4496">
      <w:pPr>
        <w:jc w:val="center"/>
      </w:pPr>
      <w:r>
        <w:rPr>
          <w:rFonts w:ascii="Times New Roman" w:eastAsia="Times New Roman" w:hAnsi="Times New Roman" w:cs="Times New Roman"/>
          <w:sz w:val="24"/>
        </w:rPr>
        <w:t>CHIEDE</w:t>
      </w:r>
    </w:p>
    <w:p w:rsidR="005B29EC" w:rsidRDefault="001A4496">
      <w:r>
        <w:rPr>
          <w:rFonts w:ascii="Times New Roman" w:eastAsia="Times New Roman" w:hAnsi="Times New Roman" w:cs="Times New Roman"/>
          <w:sz w:val="24"/>
        </w:rPr>
        <w:t xml:space="preserve">di essere ammesso/a </w:t>
      </w:r>
      <w:proofErr w:type="spellStart"/>
      <w:r>
        <w:rPr>
          <w:rFonts w:ascii="Times New Roman" w:eastAsia="Times New Roman" w:hAnsi="Times New Roman" w:cs="Times New Roman"/>
          <w:sz w:val="24"/>
        </w:rPr>
        <w:t>a</w:t>
      </w:r>
      <w:proofErr w:type="spellEnd"/>
      <w:r>
        <w:rPr>
          <w:rFonts w:ascii="Times New Roman" w:eastAsia="Times New Roman" w:hAnsi="Times New Roman" w:cs="Times New Roman"/>
          <w:sz w:val="24"/>
        </w:rPr>
        <w:t xml:space="preserve"> partecipare alla Settimana espositiva a rotazione dal 24 al 31 ottobre 2015</w:t>
      </w:r>
    </w:p>
    <w:p w:rsidR="005B29EC" w:rsidRDefault="005B29EC"/>
    <w:p w:rsidR="005B29EC" w:rsidRDefault="001A4496">
      <w:r>
        <w:rPr>
          <w:rFonts w:ascii="Times New Roman" w:eastAsia="Times New Roman" w:hAnsi="Times New Roman" w:cs="Times New Roman"/>
          <w:sz w:val="24"/>
        </w:rPr>
        <w:t>A tal fine il sottoscritto ai sensi dell’art. 47 del D.P.R. n. 445 del 28 dicembre 2000, consapevole delle sanzioni penali nel caso di dichiarazioni non veritiere e falsità negli atti richiamate dall’art. 76 del D.P.R. n. 445/2000,</w:t>
      </w:r>
    </w:p>
    <w:p w:rsidR="005B29EC" w:rsidRDefault="001A4496">
      <w:pPr>
        <w:jc w:val="center"/>
      </w:pPr>
      <w:r>
        <w:rPr>
          <w:rFonts w:ascii="Times New Roman" w:eastAsia="Times New Roman" w:hAnsi="Times New Roman" w:cs="Times New Roman"/>
          <w:sz w:val="24"/>
        </w:rPr>
        <w:t>DICHIARA</w:t>
      </w:r>
    </w:p>
    <w:p w:rsidR="005B29EC" w:rsidRDefault="001A4496">
      <w:r>
        <w:rPr>
          <w:rFonts w:ascii="Times New Roman" w:eastAsia="Times New Roman" w:hAnsi="Times New Roman" w:cs="Times New Roman"/>
          <w:sz w:val="24"/>
        </w:rPr>
        <w:t>- di avere letto e di accettare tutte le clausole previste dall'avviso correlato;</w:t>
      </w:r>
    </w:p>
    <w:p w:rsidR="005B29EC" w:rsidRDefault="001A4496">
      <w:pPr>
        <w:jc w:val="both"/>
      </w:pPr>
      <w:r>
        <w:rPr>
          <w:rFonts w:ascii="Times New Roman" w:eastAsia="Times New Roman" w:hAnsi="Times New Roman" w:cs="Times New Roman"/>
          <w:sz w:val="24"/>
        </w:rPr>
        <w:t>- che l’aggregazione di imprese che si rappresenta ha sede legale e operativa nel territorio della Regione Siciliana;</w:t>
      </w:r>
    </w:p>
    <w:p w:rsidR="005B29EC" w:rsidRDefault="001A4496">
      <w:pPr>
        <w:jc w:val="both"/>
      </w:pPr>
      <w:r>
        <w:rPr>
          <w:rFonts w:ascii="Times New Roman" w:eastAsia="Times New Roman" w:hAnsi="Times New Roman" w:cs="Times New Roman"/>
          <w:sz w:val="24"/>
        </w:rPr>
        <w:t>- di impegnarsi, in caso di ammissione, a partecipare alle giornate espositive o. nel caso di rinuncia, a notificarla entro e non oltre giorni 20 dalla data di comunicazione di ammissione all’iniziativa, pena l’esclusione per il prossimo biennio dalla partecipazione alle future attività d’internazionalizzazione realizzate dallo scrivente dipartimento e inserite nei piani promozionali realizzati da questa Amministrazione;</w:t>
      </w:r>
    </w:p>
    <w:p w:rsidR="005B29EC" w:rsidRDefault="001A4496">
      <w:pPr>
        <w:jc w:val="both"/>
      </w:pPr>
      <w:r>
        <w:rPr>
          <w:rFonts w:ascii="Times New Roman" w:eastAsia="Times New Roman" w:hAnsi="Times New Roman" w:cs="Times New Roman"/>
          <w:sz w:val="24"/>
        </w:rPr>
        <w:t>-  di impegnarsi, a fornire i dati di cui alla scheda tecnica (Allegato 2);</w:t>
      </w:r>
    </w:p>
    <w:p w:rsidR="005B29EC" w:rsidRDefault="001A4496">
      <w:r>
        <w:rPr>
          <w:rFonts w:ascii="Times New Roman" w:eastAsia="Times New Roman" w:hAnsi="Times New Roman" w:cs="Times New Roman"/>
          <w:sz w:val="24"/>
        </w:rPr>
        <w:t>- di non trovarsi in stato di fallimento, di liquidazione coatta, di concordato preventivo e di non avere in corso un procedimento per la dichiarazione di una di tali situazioni;</w:t>
      </w:r>
    </w:p>
    <w:p w:rsidR="005B29EC" w:rsidRDefault="001A4496">
      <w:pPr>
        <w:jc w:val="both"/>
      </w:pPr>
      <w:r>
        <w:rPr>
          <w:rFonts w:ascii="Times New Roman" w:eastAsia="Times New Roman" w:hAnsi="Times New Roman" w:cs="Times New Roman"/>
          <w:sz w:val="24"/>
        </w:rPr>
        <w:t>- che nei suoi confronti non è pendente procedimento per l'applicazione di una delle misure di prevenzione di cui all'articolo 3 della legge 27 dicembre 1956, n. 1423 o di una delle cause ostative previste dall'articolo 10 della legge 31 maggio 1965, n. 575; l'esclusione e il divieto operano se la pendenza del procedimento riguarda il titolare o il direttore tecnico se si tratta di impresa individuale, il socio o il direttore tecnico se si tratta di società in nome collettivo, i soci accomandatari o il direttore tecnico se si tratta di società in accomandita semplice, gli amministratori muniti di poteri di rappresentanza o il direttore tecnico se si tratta di altro tipo di società;</w:t>
      </w:r>
    </w:p>
    <w:p w:rsidR="005B29EC" w:rsidRDefault="001A4496">
      <w:pPr>
        <w:jc w:val="both"/>
      </w:pPr>
      <w:r>
        <w:rPr>
          <w:rFonts w:ascii="Times New Roman" w:eastAsia="Times New Roman" w:hAnsi="Times New Roman" w:cs="Times New Roman"/>
          <w:sz w:val="24"/>
        </w:rPr>
        <w:t xml:space="preserve">-  che nei suoi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Europea che incidono sulla moralità professionale; è comunque causa di esclusione la condanna, con sentenza passata in giudicato, per uno o più reati di partecipazione a un'organizzazione criminale, corruzione, frode, riciclaggio, quali definiti dagli atti comunitari citati all'articolo 45, paragrafo 1, direttiva Ce 2004/18; l'esclusione e il divieto operano se la sentenza o il decreto sono stati emessi nei confronti: del titolare o del direttore tecnico se si tratta di impresa individuale, del socio o del direttore tecnico se si tratta di società in nome collettivo, dei soci accomandatari o del direttore tecnico se si tratta di società in accomandita semplice, degli </w:t>
      </w:r>
      <w:r>
        <w:rPr>
          <w:rFonts w:ascii="Times New Roman" w:eastAsia="Times New Roman" w:hAnsi="Times New Roman" w:cs="Times New Roman"/>
          <w:sz w:val="24"/>
        </w:rPr>
        <w:lastRenderedPageBreak/>
        <w:t>amministratori muniti di potere di rappresentanza o del direttore tecnico se si tratta di altro tipo di società o consorzio. In ogni caso l'esclusione e il divieto operano anche nei confronti dei soggetti cessati dalla carica nel triennio antecedente la data di pubblicazione dell’avviso, qualora l'impresa non dimostri di aver adottato atti o misure di completa dissociazione della condotta penalmente sanzionata; resta salva in ogni caso l'applicazione dell'articolo 178 del codice penale e dell'articolo 445, comma 2, del codice di procedura penale;</w:t>
      </w:r>
    </w:p>
    <w:p w:rsidR="005B29EC" w:rsidRDefault="001A4496">
      <w:pPr>
        <w:jc w:val="both"/>
      </w:pPr>
      <w:r>
        <w:rPr>
          <w:rFonts w:ascii="Times New Roman" w:eastAsia="Times New Roman" w:hAnsi="Times New Roman" w:cs="Times New Roman"/>
          <w:sz w:val="24"/>
        </w:rPr>
        <w:t xml:space="preserve">- che nei suoi confronti non è stata applicata la sanzione </w:t>
      </w:r>
      <w:proofErr w:type="spellStart"/>
      <w:r>
        <w:rPr>
          <w:rFonts w:ascii="Times New Roman" w:eastAsia="Times New Roman" w:hAnsi="Times New Roman" w:cs="Times New Roman"/>
          <w:sz w:val="24"/>
        </w:rPr>
        <w:t>interdittiva</w:t>
      </w:r>
      <w:proofErr w:type="spellEnd"/>
      <w:r>
        <w:rPr>
          <w:rFonts w:ascii="Times New Roman" w:eastAsia="Times New Roman" w:hAnsi="Times New Roman" w:cs="Times New Roman"/>
          <w:sz w:val="24"/>
        </w:rPr>
        <w:t xml:space="preserve"> di cui all'articolo 9, comma 2, lettera c), del decreto legislativo dell'8 giugno 2001 n. 231 o altra sanzione che comporta il divieto di contrarre con la pubblica amministrazione;</w:t>
      </w:r>
    </w:p>
    <w:p w:rsidR="005B29EC" w:rsidRDefault="001A4496">
      <w:pPr>
        <w:jc w:val="both"/>
      </w:pPr>
      <w:r>
        <w:rPr>
          <w:rFonts w:ascii="Times New Roman" w:eastAsia="Times New Roman" w:hAnsi="Times New Roman" w:cs="Times New Roman"/>
          <w:sz w:val="24"/>
        </w:rPr>
        <w:t>- di non aver riportato condanne ai sensi dell’art. 2 comma 1 della legge 23 dicembre 1986, n° 898 modificato con l’art. 73 della legge 19 febbraio 1992, n° 142;</w:t>
      </w:r>
    </w:p>
    <w:p w:rsidR="005B29EC" w:rsidRDefault="001A4496">
      <w:pPr>
        <w:jc w:val="both"/>
      </w:pPr>
      <w:r>
        <w:rPr>
          <w:rFonts w:ascii="Times New Roman" w:eastAsia="Times New Roman" w:hAnsi="Times New Roman" w:cs="Times New Roman"/>
          <w:sz w:val="24"/>
        </w:rPr>
        <w:t>- di essere in regola con la normativa fiscale e tributaria;</w:t>
      </w:r>
    </w:p>
    <w:p w:rsidR="005B29EC" w:rsidRDefault="001A4496">
      <w:pPr>
        <w:jc w:val="both"/>
      </w:pPr>
      <w:r>
        <w:rPr>
          <w:rFonts w:ascii="Times New Roman" w:eastAsia="Times New Roman" w:hAnsi="Times New Roman" w:cs="Times New Roman"/>
          <w:sz w:val="24"/>
        </w:rPr>
        <w:t>- di essere in regola con la normativa previdenziale e contributiva a favore di dipendenti e collaboratori;</w:t>
      </w:r>
    </w:p>
    <w:p w:rsidR="005B29EC" w:rsidRDefault="001A4496">
      <w:pPr>
        <w:jc w:val="both"/>
      </w:pPr>
      <w:r>
        <w:rPr>
          <w:rFonts w:ascii="Times New Roman" w:eastAsia="Times New Roman" w:hAnsi="Times New Roman" w:cs="Times New Roman"/>
          <w:sz w:val="24"/>
        </w:rPr>
        <w:t>- che le imprese che si rappresentano per la partecipazione a tale avviso rientrano nei parametri dimensionali delle PMI secondo la definizione adottata dalla Commissione Europea con raccomandazione n 361/2003 del 06 maggio 2003;</w:t>
      </w:r>
    </w:p>
    <w:p w:rsidR="005B29EC" w:rsidRDefault="001A4496">
      <w:pPr>
        <w:jc w:val="both"/>
      </w:pPr>
      <w:r>
        <w:rPr>
          <w:rFonts w:ascii="Times New Roman" w:eastAsia="Times New Roman" w:hAnsi="Times New Roman" w:cs="Times New Roman"/>
          <w:sz w:val="24"/>
        </w:rPr>
        <w:t>-  di non trovarsi in situazione di grave squilibrio economico-patrimoniale tale da non consentire di far fronte alle proprie obbligazioni;</w:t>
      </w:r>
    </w:p>
    <w:p w:rsidR="005B29EC" w:rsidRDefault="001A4496">
      <w:pPr>
        <w:jc w:val="both"/>
      </w:pPr>
      <w:r>
        <w:rPr>
          <w:rFonts w:ascii="Times New Roman" w:eastAsia="Times New Roman" w:hAnsi="Times New Roman" w:cs="Times New Roman"/>
          <w:sz w:val="24"/>
        </w:rPr>
        <w:t>- di impegnarsi a partecipare a tutte le attività che verranno poste in essere prima e durante lo svolgimento dell’evento ed a questo connesse;</w:t>
      </w:r>
    </w:p>
    <w:p w:rsidR="005B29EC" w:rsidRDefault="001A4496">
      <w:pPr>
        <w:jc w:val="both"/>
      </w:pPr>
      <w:r>
        <w:rPr>
          <w:rFonts w:ascii="Times New Roman" w:eastAsia="Times New Roman" w:hAnsi="Times New Roman" w:cs="Times New Roman"/>
          <w:sz w:val="24"/>
        </w:rPr>
        <w:t>-  di essere informato, ai sensi e per gli effetti di cui all’articolo 13 del D.Lgs. n° 196/2003 - "Codice in materia di protezione dei dati personali", che i dati personali di cui l'Amministrazione verrà in possesso saranno trattati, anche con strumenti informatici, per lo svolgimento delle attività indicate in avviso;</w:t>
      </w:r>
    </w:p>
    <w:p w:rsidR="005B29EC" w:rsidRDefault="001A4496">
      <w:pPr>
        <w:jc w:val="both"/>
      </w:pPr>
      <w:r>
        <w:rPr>
          <w:rFonts w:ascii="Times New Roman" w:eastAsia="Times New Roman" w:hAnsi="Times New Roman" w:cs="Times New Roman"/>
          <w:sz w:val="24"/>
        </w:rPr>
        <w:t>-  di autorizzare il trattamento dei dati personali contenuti nel presente modulo di domanda ai sensi del D.lgs. 196/2003 per le finalità di cui al punto precedente.</w:t>
      </w:r>
    </w:p>
    <w:p w:rsidR="005B29EC" w:rsidRDefault="001A4496">
      <w:r>
        <w:rPr>
          <w:rFonts w:ascii="Times New Roman" w:eastAsia="Times New Roman" w:hAnsi="Times New Roman" w:cs="Times New Roman"/>
          <w:sz w:val="24"/>
        </w:rPr>
        <w:t>Luogo e data_____________________________________</w:t>
      </w:r>
    </w:p>
    <w:p w:rsidR="005B29EC" w:rsidRDefault="001A4496">
      <w:r>
        <w:rPr>
          <w:rFonts w:ascii="Times New Roman" w:eastAsia="Times New Roman" w:hAnsi="Times New Roman" w:cs="Times New Roman"/>
          <w:sz w:val="24"/>
        </w:rPr>
        <w:t>Timbro e firma del Legale rappresentante (autenticata con valido doc. di riconoscimento)</w:t>
      </w:r>
    </w:p>
    <w:p w:rsidR="005B29EC" w:rsidRDefault="005B29EC"/>
    <w:p w:rsidR="005B29EC" w:rsidRDefault="001A4496">
      <w:r>
        <w:rPr>
          <w:rFonts w:ascii="Times New Roman" w:eastAsia="Times New Roman" w:hAnsi="Times New Roman" w:cs="Times New Roman"/>
          <w:sz w:val="24"/>
        </w:rPr>
        <w:t>______________________________________</w:t>
      </w:r>
    </w:p>
    <w:p w:rsidR="009B418B" w:rsidRDefault="009B418B">
      <w:pPr>
        <w:rPr>
          <w:rFonts w:ascii="Times New Roman" w:eastAsia="Times New Roman" w:hAnsi="Times New Roman" w:cs="Times New Roman"/>
          <w:sz w:val="24"/>
        </w:rPr>
      </w:pPr>
    </w:p>
    <w:p w:rsidR="005B29EC" w:rsidRDefault="001A4496">
      <w:bookmarkStart w:id="0" w:name="_GoBack"/>
      <w:bookmarkEnd w:id="0"/>
      <w:r>
        <w:rPr>
          <w:rFonts w:ascii="Times New Roman" w:eastAsia="Times New Roman" w:hAnsi="Times New Roman" w:cs="Times New Roman"/>
          <w:sz w:val="24"/>
        </w:rPr>
        <w:t>La sottoscrizione non è soggetta ad autenticazione qualora sia apposta in presenza del funzionario addetto al ricevimento o nel caso in cui la dichiarazione sia spedita va allegata una copia fotostatica di un documento di identità.</w:t>
      </w:r>
    </w:p>
    <w:p w:rsidR="005B29EC" w:rsidRDefault="005B29EC"/>
    <w:sectPr w:rsidR="005B29EC">
      <w:pgSz w:w="11906" w:h="16838"/>
      <w:pgMar w:top="1417"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283"/>
  <w:characterSpacingControl w:val="doNotCompress"/>
  <w:compat>
    <w:compatSetting w:name="compatibilityMode" w:uri="http://schemas.microsoft.com/office/word" w:val="14"/>
  </w:compat>
  <w:rsids>
    <w:rsidRoot w:val="005B29EC"/>
    <w:rsid w:val="001A4496"/>
    <w:rsid w:val="005B29EC"/>
    <w:rsid w:val="009B41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rPr>
  </w:style>
  <w:style w:type="paragraph" w:styleId="Titolo2">
    <w:name w:val="heading 2"/>
    <w:basedOn w:val="Normale"/>
    <w:next w:val="Normale"/>
    <w:pPr>
      <w:keepNext/>
      <w:keepLines/>
      <w:spacing w:before="360" w:after="80"/>
      <w:contextualSpacing/>
      <w:outlineLvl w:val="1"/>
    </w:pPr>
    <w:rPr>
      <w:b/>
      <w:sz w:val="36"/>
    </w:rPr>
  </w:style>
  <w:style w:type="paragraph" w:styleId="Titolo3">
    <w:name w:val="heading 3"/>
    <w:basedOn w:val="Normale"/>
    <w:next w:val="Normale"/>
    <w:pPr>
      <w:keepNext/>
      <w:keepLines/>
      <w:spacing w:before="280" w:after="80"/>
      <w:contextualSpacing/>
      <w:outlineLvl w:val="2"/>
    </w:pPr>
    <w:rPr>
      <w:b/>
      <w:sz w:val="28"/>
    </w:rPr>
  </w:style>
  <w:style w:type="paragraph" w:styleId="Titolo4">
    <w:name w:val="heading 4"/>
    <w:basedOn w:val="Normale"/>
    <w:next w:val="Normale"/>
    <w:pPr>
      <w:keepNext/>
      <w:keepLines/>
      <w:spacing w:before="240" w:after="40"/>
      <w:contextualSpacing/>
      <w:outlineLvl w:val="3"/>
    </w:pPr>
    <w:rPr>
      <w:b/>
      <w:sz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rPr>
  </w:style>
  <w:style w:type="paragraph" w:styleId="Testofumetto">
    <w:name w:val="Balloon Text"/>
    <w:basedOn w:val="Normale"/>
    <w:link w:val="TestofumettoCarattere"/>
    <w:uiPriority w:val="99"/>
    <w:semiHidden/>
    <w:unhideWhenUsed/>
    <w:rsid w:val="001A44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44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rPr>
  </w:style>
  <w:style w:type="paragraph" w:styleId="Titolo2">
    <w:name w:val="heading 2"/>
    <w:basedOn w:val="Normale"/>
    <w:next w:val="Normale"/>
    <w:pPr>
      <w:keepNext/>
      <w:keepLines/>
      <w:spacing w:before="360" w:after="80"/>
      <w:contextualSpacing/>
      <w:outlineLvl w:val="1"/>
    </w:pPr>
    <w:rPr>
      <w:b/>
      <w:sz w:val="36"/>
    </w:rPr>
  </w:style>
  <w:style w:type="paragraph" w:styleId="Titolo3">
    <w:name w:val="heading 3"/>
    <w:basedOn w:val="Normale"/>
    <w:next w:val="Normale"/>
    <w:pPr>
      <w:keepNext/>
      <w:keepLines/>
      <w:spacing w:before="280" w:after="80"/>
      <w:contextualSpacing/>
      <w:outlineLvl w:val="2"/>
    </w:pPr>
    <w:rPr>
      <w:b/>
      <w:sz w:val="28"/>
    </w:rPr>
  </w:style>
  <w:style w:type="paragraph" w:styleId="Titolo4">
    <w:name w:val="heading 4"/>
    <w:basedOn w:val="Normale"/>
    <w:next w:val="Normale"/>
    <w:pPr>
      <w:keepNext/>
      <w:keepLines/>
      <w:spacing w:before="240" w:after="40"/>
      <w:contextualSpacing/>
      <w:outlineLvl w:val="3"/>
    </w:pPr>
    <w:rPr>
      <w:b/>
      <w:sz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rPr>
  </w:style>
  <w:style w:type="paragraph" w:styleId="Testofumetto">
    <w:name w:val="Balloon Text"/>
    <w:basedOn w:val="Normale"/>
    <w:link w:val="TestofumettoCarattere"/>
    <w:uiPriority w:val="99"/>
    <w:semiHidden/>
    <w:unhideWhenUsed/>
    <w:rsid w:val="001A44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44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971</Words>
  <Characters>5539</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RaimondiG</dc:creator>
  <cp:lastModifiedBy>LMaranzano</cp:lastModifiedBy>
  <cp:revision>3</cp:revision>
  <dcterms:created xsi:type="dcterms:W3CDTF">2015-02-27T08:25:00Z</dcterms:created>
  <dcterms:modified xsi:type="dcterms:W3CDTF">2015-03-03T09:40:00Z</dcterms:modified>
</cp:coreProperties>
</file>